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FIELD DENSITY TEST REPORT — SAND CONE METHOD (AASHTO T 191)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Project: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b/>
              </w:rPr>
              <w:t>Date of Testing: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Contractor: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b/>
              </w:rPr>
              <w:t>Consultant:</w:t>
            </w:r>
          </w:p>
        </w:tc>
        <w:tc>
          <w:tcPr>
            <w:tcW w:type="dxa" w:w="2160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Chainage: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b/>
              </w:rPr>
              <w:t>Request No.:</w:t>
            </w:r>
          </w:p>
        </w:tc>
        <w:tc>
          <w:tcPr>
            <w:tcW w:type="dxa" w:w="2160"/>
          </w:tcPr>
          <w:p>
            <w:r/>
          </w:p>
        </w:tc>
      </w:tr>
    </w:tbl>
    <w:p>
      <w:r>
        <w:rPr>
          <w:b/>
          <w:sz w:val="22"/>
        </w:rPr>
        <w:t>(A) General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Sr.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Description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Test 1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Test 2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Test 3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FDT Test No.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Chainage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Test Location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Depth of Hole (cm)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Layer No.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r>
        <w:rPr>
          <w:b/>
          <w:sz w:val="22"/>
        </w:rPr>
        <w:t>(B) Moisture Content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Sr.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Description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Test 1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Test 2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Test 3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Can No.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Wt. of Can (g)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Wt. of Can + Wet Soil (g)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Wt. of Can + Dry Soil (g)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Wt. of Water (g)  [3 − 4]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Wt. of Dry Soil (g)  [4 − 2]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Water Content (%)  [5 ÷ 6 × 100]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Speedy Moisture (%)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r>
        <w:rPr>
          <w:b/>
          <w:sz w:val="22"/>
        </w:rPr>
        <w:t>(C) Field Density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Sr.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Description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Test 1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Test 2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b/>
              </w:rPr>
              <w:t>Test 3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Wt. of Soil Excavated from Hole (g)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Wt. of Sand + Cone before Test (g)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Wt. of Residual Sand + Cone (g)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Wt. of Sand in Hole &amp; Cone (g)  [2 − 3]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Wt. of Sand to Fill Cone (g)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Wt. of Sand to Fill Hole (g)  [4 − 5]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Unit Wt. of Sand (g/cc)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Volume of Hole (cc)  [6 ÷ 7]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Wt. Retained on 19 mm (3/4") Sieve (g)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% Retained on 19 mm Sieve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Wt. Passing 19 mm Sieve (g)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Bulk Unit Wt. of Soil (g/cc)  [11 ÷ 8]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Dry Unit Wt. of Soil (g/cc)  [12 ÷ (1 + w)]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Max. Dry Density — Lab (g/cc)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Optimum Moisture Content — Lab (%)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Adjusted Proctor Density (g/cc)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Compaction Obtained (%)  [13 ÷ 16 × 100]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Required Compaction (%)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r>
        <w:rPr>
          <w:b/>
          <w:sz w:val="22"/>
        </w:rPr>
        <w:t>Remarks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Tested by: __________________    Checked by: __________________    Date: __________</w:t>
      </w:r>
    </w:p>
    <w:p>
      <w:r>
        <w:rPr>
          <w:b/>
          <w:color w:val="666666"/>
          <w:sz w:val="16"/>
        </w:rPr>
        <w:t xml:space="preserve">Note: </w:t>
      </w:r>
      <w:r>
        <w:rPr>
          <w:color w:val="666666"/>
          <w:sz w:val="16"/>
        </w:rPr>
        <w:t>This is a generic site template adapted for field use. Follow your project's specifications and the full AASHTO T 191 procedure.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